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F0312" w14:textId="2A6F7ABD" w:rsidR="00E02E59" w:rsidRDefault="008471CF">
      <w:pPr>
        <w:jc w:val="right"/>
      </w:pPr>
      <w:r>
        <w:t xml:space="preserve"> </w:t>
      </w:r>
      <w:r>
        <w:rPr>
          <w:noProof/>
        </w:rPr>
        <w:drawing>
          <wp:inline distT="0" distB="0" distL="0" distR="0" wp14:anchorId="4579802E" wp14:editId="613735C8">
            <wp:extent cx="1333500" cy="638175"/>
            <wp:effectExtent l="0" t="0" r="0" b="0"/>
            <wp:docPr id="2" name="image1.png" descr="Primary_LibDem_black text_logo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imary_LibDem_black text_logo-01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5A3AE" w14:textId="77777777" w:rsidR="00E02E59" w:rsidRDefault="00E02E59">
      <w:pPr>
        <w:pStyle w:val="Title"/>
        <w:rPr>
          <w:rFonts w:ascii="Helvetica Neue" w:eastAsia="Helvetica Neue" w:hAnsi="Helvetica Neue" w:cs="Helvetica Neue"/>
          <w:b w:val="0"/>
          <w:bCs w:val="0"/>
        </w:rPr>
      </w:pPr>
    </w:p>
    <w:p w14:paraId="49451164" w14:textId="77777777" w:rsidR="00E02E59" w:rsidRDefault="00E02E59">
      <w:pPr>
        <w:pStyle w:val="Title"/>
        <w:rPr>
          <w:rFonts w:ascii="Helvetica Neue" w:eastAsia="Helvetica Neue" w:hAnsi="Helvetica Neue" w:cs="Helvetica Neue"/>
          <w:sz w:val="22"/>
          <w:szCs w:val="22"/>
        </w:rPr>
      </w:pPr>
    </w:p>
    <w:p w14:paraId="79B91898" w14:textId="77777777" w:rsidR="00E02E59" w:rsidRDefault="00E02E59">
      <w:pPr>
        <w:rPr>
          <w:rFonts w:ascii="Helvetica Neue" w:eastAsia="Helvetica Neue" w:hAnsi="Helvetica Neue" w:cs="Helvetica Neue"/>
          <w:sz w:val="22"/>
          <w:szCs w:val="22"/>
        </w:rPr>
      </w:pPr>
    </w:p>
    <w:p w14:paraId="4CF1754E" w14:textId="0767C5F4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</w:rPr>
      </w:pPr>
      <w:r>
        <w:rPr>
          <w:rFonts w:ascii="Open Sans" w:eastAsia="Open Sans" w:hAnsi="Open Sans" w:cs="Open Sans"/>
          <w:b/>
          <w:bCs/>
          <w:color w:val="151721"/>
        </w:rPr>
        <w:t>Job Title:</w:t>
      </w:r>
      <w:r>
        <w:rPr>
          <w:rFonts w:ascii="Open Sans" w:eastAsia="Open Sans" w:hAnsi="Open Sans" w:cs="Open Sans"/>
          <w:color w:val="151721"/>
        </w:rPr>
        <w:tab/>
      </w:r>
      <w:r>
        <w:rPr>
          <w:rFonts w:ascii="Open Sans" w:eastAsia="Open Sans" w:hAnsi="Open Sans" w:cs="Open Sans"/>
          <w:color w:val="151721"/>
        </w:rPr>
        <w:tab/>
      </w:r>
      <w:r w:rsidR="00774C5A">
        <w:rPr>
          <w:rFonts w:ascii="Open Sans" w:eastAsia="Open Sans" w:hAnsi="Open Sans" w:cs="Open Sans"/>
          <w:color w:val="151721"/>
        </w:rPr>
        <w:t xml:space="preserve">Middlesbrough and Redcar Local Party </w:t>
      </w:r>
      <w:r>
        <w:rPr>
          <w:rFonts w:ascii="Open Sans" w:eastAsia="Open Sans" w:hAnsi="Open Sans" w:cs="Open Sans"/>
          <w:color w:val="151721"/>
        </w:rPr>
        <w:t>Organiser</w:t>
      </w:r>
    </w:p>
    <w:p w14:paraId="662E155D" w14:textId="73BEABF5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  <w:highlight w:val="yellow"/>
        </w:rPr>
      </w:pPr>
      <w:r>
        <w:rPr>
          <w:rFonts w:ascii="Open Sans" w:eastAsia="Open Sans" w:hAnsi="Open Sans" w:cs="Open Sans"/>
          <w:b/>
          <w:bCs/>
          <w:color w:val="151721"/>
        </w:rPr>
        <w:t>Responsible to:</w:t>
      </w:r>
      <w:r>
        <w:rPr>
          <w:rFonts w:ascii="Open Sans" w:eastAsia="Open Sans" w:hAnsi="Open Sans" w:cs="Open Sans"/>
          <w:color w:val="151721"/>
        </w:rPr>
        <w:tab/>
      </w:r>
      <w:r w:rsidR="00D0554C">
        <w:rPr>
          <w:rFonts w:ascii="Open Sans" w:eastAsia="Open Sans" w:hAnsi="Open Sans" w:cs="Open Sans"/>
          <w:color w:val="151721"/>
        </w:rPr>
        <w:t xml:space="preserve">Regional </w:t>
      </w:r>
      <w:r w:rsidR="00AF5D6A">
        <w:rPr>
          <w:rFonts w:ascii="Open Sans" w:eastAsia="Open Sans" w:hAnsi="Open Sans" w:cs="Open Sans"/>
          <w:color w:val="151721"/>
        </w:rPr>
        <w:t xml:space="preserve">Development Officer </w:t>
      </w:r>
      <w:r>
        <w:rPr>
          <w:rFonts w:ascii="Open Sans" w:eastAsia="Open Sans" w:hAnsi="Open Sans" w:cs="Open Sans"/>
          <w:color w:val="151721"/>
        </w:rPr>
        <w:t xml:space="preserve">(for line management), </w:t>
      </w:r>
      <w:r w:rsidR="00774C5A">
        <w:rPr>
          <w:rFonts w:ascii="Open Sans" w:eastAsia="Open Sans" w:hAnsi="Open Sans" w:cs="Open Sans"/>
          <w:color w:val="151721"/>
        </w:rPr>
        <w:t xml:space="preserve">Regional Executive &amp; Redcar </w:t>
      </w:r>
      <w:r w:rsidR="004B5177">
        <w:rPr>
          <w:rFonts w:ascii="Open Sans" w:eastAsia="Open Sans" w:hAnsi="Open Sans" w:cs="Open Sans"/>
          <w:color w:val="151721"/>
        </w:rPr>
        <w:t xml:space="preserve">Local Party </w:t>
      </w:r>
      <w:r w:rsidR="00774C5A">
        <w:rPr>
          <w:rFonts w:ascii="Open Sans" w:eastAsia="Open Sans" w:hAnsi="Open Sans" w:cs="Open Sans"/>
          <w:color w:val="151721"/>
        </w:rPr>
        <w:t xml:space="preserve">Executive (for </w:t>
      </w:r>
      <w:r w:rsidR="00AF5D6A">
        <w:rPr>
          <w:rFonts w:ascii="Open Sans" w:eastAsia="Open Sans" w:hAnsi="Open Sans" w:cs="Open Sans"/>
          <w:color w:val="151721"/>
        </w:rPr>
        <w:t xml:space="preserve">strategic </w:t>
      </w:r>
      <w:r w:rsidR="00774C5A">
        <w:rPr>
          <w:rFonts w:ascii="Open Sans" w:eastAsia="Open Sans" w:hAnsi="Open Sans" w:cs="Open Sans"/>
          <w:color w:val="151721"/>
        </w:rPr>
        <w:t>direction)</w:t>
      </w:r>
    </w:p>
    <w:p w14:paraId="10F67D6F" w14:textId="79AC8766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  <w:highlight w:val="yellow"/>
        </w:rPr>
      </w:pPr>
      <w:r>
        <w:rPr>
          <w:rFonts w:ascii="Open Sans" w:eastAsia="Open Sans" w:hAnsi="Open Sans" w:cs="Open Sans"/>
          <w:b/>
          <w:bCs/>
          <w:color w:val="151721"/>
        </w:rPr>
        <w:t>Salary range:</w:t>
      </w:r>
      <w:r>
        <w:rPr>
          <w:rFonts w:ascii="Open Sans" w:eastAsia="Open Sans" w:hAnsi="Open Sans" w:cs="Open Sans"/>
          <w:color w:val="151721"/>
        </w:rPr>
        <w:tab/>
        <w:t>£25,000 to £29,000</w:t>
      </w:r>
      <w:r w:rsidR="00E7366A">
        <w:rPr>
          <w:rFonts w:ascii="Open Sans" w:eastAsia="Open Sans" w:hAnsi="Open Sans" w:cs="Open Sans"/>
          <w:color w:val="151721"/>
        </w:rPr>
        <w:t xml:space="preserve"> (pro-rata)</w:t>
      </w:r>
    </w:p>
    <w:p w14:paraId="5B36CD56" w14:textId="52BF3C82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  <w:highlight w:val="yellow"/>
        </w:rPr>
      </w:pPr>
      <w:r>
        <w:rPr>
          <w:rFonts w:ascii="Open Sans" w:eastAsia="Open Sans" w:hAnsi="Open Sans" w:cs="Open Sans"/>
          <w:b/>
          <w:bCs/>
          <w:color w:val="151721"/>
        </w:rPr>
        <w:t>Hours:</w:t>
      </w:r>
      <w:r>
        <w:rPr>
          <w:rFonts w:ascii="Open Sans" w:eastAsia="Open Sans" w:hAnsi="Open Sans" w:cs="Open Sans"/>
          <w:color w:val="151721"/>
        </w:rPr>
        <w:tab/>
      </w:r>
      <w:r>
        <w:rPr>
          <w:rFonts w:ascii="Open Sans" w:eastAsia="Open Sans" w:hAnsi="Open Sans" w:cs="Open Sans"/>
          <w:color w:val="151721"/>
        </w:rPr>
        <w:tab/>
      </w:r>
      <w:r w:rsidR="00F8189E">
        <w:rPr>
          <w:rFonts w:ascii="Open Sans" w:eastAsia="Open Sans" w:hAnsi="Open Sans" w:cs="Open Sans"/>
          <w:color w:val="151721"/>
        </w:rPr>
        <w:t>2</w:t>
      </w:r>
      <w:r>
        <w:rPr>
          <w:rFonts w:ascii="Open Sans" w:eastAsia="Open Sans" w:hAnsi="Open Sans" w:cs="Open Sans"/>
          <w:color w:val="151721"/>
        </w:rPr>
        <w:t xml:space="preserve"> days per week or </w:t>
      </w:r>
      <w:r w:rsidR="009A4872">
        <w:rPr>
          <w:rFonts w:ascii="Open Sans" w:eastAsia="Open Sans" w:hAnsi="Open Sans" w:cs="Open Sans"/>
          <w:color w:val="151721"/>
        </w:rPr>
        <w:t xml:space="preserve">4 days per week </w:t>
      </w:r>
      <w:r>
        <w:rPr>
          <w:rFonts w:ascii="Open Sans" w:eastAsia="Open Sans" w:hAnsi="Open Sans" w:cs="Open Sans"/>
          <w:color w:val="151721"/>
        </w:rPr>
        <w:t>considered (see below)</w:t>
      </w:r>
    </w:p>
    <w:p w14:paraId="6070370E" w14:textId="31AB3253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</w:rPr>
      </w:pPr>
      <w:r>
        <w:rPr>
          <w:rFonts w:ascii="Open Sans" w:eastAsia="Open Sans" w:hAnsi="Open Sans" w:cs="Open Sans"/>
          <w:b/>
          <w:bCs/>
          <w:color w:val="151721"/>
        </w:rPr>
        <w:t>Tenure:</w:t>
      </w:r>
      <w:r>
        <w:rPr>
          <w:rFonts w:ascii="Open Sans" w:eastAsia="Open Sans" w:hAnsi="Open Sans" w:cs="Open Sans"/>
          <w:color w:val="151721"/>
        </w:rPr>
        <w:tab/>
      </w:r>
      <w:r>
        <w:rPr>
          <w:rFonts w:ascii="Open Sans" w:eastAsia="Open Sans" w:hAnsi="Open Sans" w:cs="Open Sans"/>
          <w:color w:val="151721"/>
        </w:rPr>
        <w:tab/>
      </w:r>
      <w:r w:rsidR="00226558">
        <w:rPr>
          <w:rFonts w:ascii="Open Sans" w:eastAsia="Open Sans" w:hAnsi="Open Sans" w:cs="Open Sans"/>
          <w:color w:val="151721"/>
        </w:rPr>
        <w:t>Fixed-term</w:t>
      </w:r>
      <w:r>
        <w:rPr>
          <w:rFonts w:ascii="Open Sans" w:eastAsia="Open Sans" w:hAnsi="Open Sans" w:cs="Open Sans"/>
          <w:color w:val="151721"/>
        </w:rPr>
        <w:t xml:space="preserve"> to </w:t>
      </w:r>
      <w:r w:rsidR="00D0554C">
        <w:rPr>
          <w:rFonts w:ascii="Open Sans" w:eastAsia="Open Sans" w:hAnsi="Open Sans" w:cs="Open Sans"/>
          <w:color w:val="151721"/>
        </w:rPr>
        <w:t xml:space="preserve">31 </w:t>
      </w:r>
      <w:r>
        <w:rPr>
          <w:rFonts w:ascii="Open Sans" w:eastAsia="Open Sans" w:hAnsi="Open Sans" w:cs="Open Sans"/>
          <w:color w:val="151721"/>
        </w:rPr>
        <w:t>May 2027</w:t>
      </w:r>
      <w:r w:rsidR="00D0554C">
        <w:rPr>
          <w:rFonts w:ascii="Open Sans" w:eastAsia="Open Sans" w:hAnsi="Open Sans" w:cs="Open Sans"/>
          <w:color w:val="151721"/>
        </w:rPr>
        <w:t>.</w:t>
      </w:r>
      <w:r>
        <w:rPr>
          <w:rFonts w:ascii="Open Sans" w:eastAsia="Open Sans" w:hAnsi="Open Sans" w:cs="Open Sans"/>
          <w:color w:val="151721"/>
        </w:rPr>
        <w:t xml:space="preserve"> </w:t>
      </w:r>
      <w:r w:rsidR="00D0554C">
        <w:rPr>
          <w:rFonts w:ascii="Open Sans" w:eastAsia="Open Sans" w:hAnsi="Open Sans" w:cs="Open Sans"/>
          <w:color w:val="151721"/>
        </w:rPr>
        <w:t>T</w:t>
      </w:r>
      <w:r>
        <w:rPr>
          <w:rFonts w:ascii="Open Sans" w:eastAsia="Open Sans" w:hAnsi="Open Sans" w:cs="Open Sans"/>
          <w:color w:val="151721"/>
        </w:rPr>
        <w:t>he</w:t>
      </w:r>
      <w:r w:rsidR="00AF5D6A">
        <w:rPr>
          <w:rFonts w:ascii="Open Sans" w:eastAsia="Open Sans" w:hAnsi="Open Sans" w:cs="Open Sans"/>
          <w:color w:val="151721"/>
        </w:rPr>
        <w:t>re is the possibility of an ongoing position</w:t>
      </w:r>
      <w:r>
        <w:rPr>
          <w:rFonts w:ascii="Open Sans" w:eastAsia="Open Sans" w:hAnsi="Open Sans" w:cs="Open Sans"/>
          <w:color w:val="151721"/>
        </w:rPr>
        <w:t xml:space="preserve"> if election results are successful</w:t>
      </w:r>
      <w:r w:rsidR="00AF5D6A">
        <w:rPr>
          <w:rFonts w:ascii="Open Sans" w:eastAsia="Open Sans" w:hAnsi="Open Sans" w:cs="Open Sans"/>
          <w:color w:val="151721"/>
        </w:rPr>
        <w:t>, but no current funding in place for this.</w:t>
      </w:r>
    </w:p>
    <w:p w14:paraId="4BFCF39E" w14:textId="0B1F26A5" w:rsidR="00E02E59" w:rsidRDefault="00000000">
      <w:pPr>
        <w:shd w:val="clear" w:color="auto" w:fill="FFFFFF"/>
        <w:spacing w:after="240" w:line="408" w:lineRule="auto"/>
        <w:rPr>
          <w:rFonts w:ascii="Open Sans" w:eastAsia="Open Sans" w:hAnsi="Open Sans" w:cs="Open Sans"/>
          <w:color w:val="151721"/>
        </w:rPr>
      </w:pPr>
      <w:r>
        <w:rPr>
          <w:rFonts w:ascii="Open Sans" w:eastAsia="Open Sans" w:hAnsi="Open Sans" w:cs="Open Sans"/>
          <w:b/>
          <w:bCs/>
          <w:color w:val="151721"/>
        </w:rPr>
        <w:t>Location:</w:t>
      </w:r>
      <w:r>
        <w:rPr>
          <w:rFonts w:ascii="Open Sans" w:eastAsia="Open Sans" w:hAnsi="Open Sans" w:cs="Open Sans"/>
          <w:color w:val="151721"/>
        </w:rPr>
        <w:tab/>
      </w:r>
      <w:r>
        <w:rPr>
          <w:rFonts w:ascii="Open Sans" w:eastAsia="Open Sans" w:hAnsi="Open Sans" w:cs="Open Sans"/>
          <w:color w:val="151721"/>
        </w:rPr>
        <w:tab/>
      </w:r>
      <w:r w:rsidR="006B2A60" w:rsidRPr="006B2A60">
        <w:rPr>
          <w:rFonts w:ascii="Open Sans" w:eastAsia="Open Sans" w:hAnsi="Open Sans" w:cs="Open Sans"/>
          <w:color w:val="151721"/>
        </w:rPr>
        <w:t xml:space="preserve">Hybrid working between home and </w:t>
      </w:r>
      <w:r w:rsidR="00774C5A">
        <w:rPr>
          <w:rFonts w:ascii="Open Sans" w:eastAsia="Open Sans" w:hAnsi="Open Sans" w:cs="Open Sans"/>
          <w:color w:val="151721"/>
        </w:rPr>
        <w:t>local target wards</w:t>
      </w:r>
    </w:p>
    <w:p w14:paraId="421AE4F1" w14:textId="2561B1DB" w:rsidR="00E02E59" w:rsidRDefault="00000000">
      <w:pPr>
        <w:ind w:left="2160" w:hanging="21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Closing Date:</w:t>
      </w:r>
      <w:r>
        <w:rPr>
          <w:rFonts w:ascii="Open Sans" w:eastAsia="Open Sans" w:hAnsi="Open Sans" w:cs="Open Sans"/>
        </w:rPr>
        <w:tab/>
      </w:r>
      <w:r w:rsidR="00743FEE">
        <w:rPr>
          <w:rFonts w:ascii="Open Sans" w:eastAsia="Open Sans" w:hAnsi="Open Sans" w:cs="Open Sans"/>
        </w:rPr>
        <w:t>5pm Monday 6 July 2026</w:t>
      </w:r>
    </w:p>
    <w:p w14:paraId="1CCDC4A6" w14:textId="77777777" w:rsidR="00E02E59" w:rsidRDefault="00E02E59">
      <w:pPr>
        <w:ind w:left="2160" w:hanging="2160"/>
        <w:jc w:val="both"/>
        <w:rPr>
          <w:rFonts w:ascii="Open Sans" w:eastAsia="Open Sans" w:hAnsi="Open Sans" w:cs="Open Sans"/>
          <w:color w:val="000000"/>
        </w:rPr>
      </w:pPr>
    </w:p>
    <w:p w14:paraId="1CFDD8A4" w14:textId="77777777" w:rsidR="00E02E59" w:rsidRDefault="00000000">
      <w:pPr>
        <w:pStyle w:val="Heading1"/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Purpose of the job</w:t>
      </w:r>
    </w:p>
    <w:p w14:paraId="57B0224E" w14:textId="642296C9" w:rsidR="00E02E59" w:rsidRDefault="00774C5A">
      <w:p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Middlesbrough and Redcar Liberal Democrats are seeking an enthusiastic and self-motivated person who can manage a team of volunteers and build campaigning capacity in selected council target wards across both </w:t>
      </w:r>
      <w:r w:rsidR="004B5177">
        <w:rPr>
          <w:rFonts w:ascii="Open Sans" w:eastAsia="Open Sans" w:hAnsi="Open Sans" w:cs="Open Sans"/>
        </w:rPr>
        <w:t xml:space="preserve">local </w:t>
      </w:r>
      <w:r>
        <w:rPr>
          <w:rFonts w:ascii="Open Sans" w:eastAsia="Open Sans" w:hAnsi="Open Sans" w:cs="Open Sans"/>
        </w:rPr>
        <w:t>parties.</w:t>
      </w:r>
    </w:p>
    <w:p w14:paraId="1B20E022" w14:textId="77777777" w:rsidR="00E02E59" w:rsidRDefault="00E02E59">
      <w:pPr>
        <w:spacing w:line="276" w:lineRule="auto"/>
        <w:rPr>
          <w:rFonts w:ascii="Open Sans" w:eastAsia="Open Sans" w:hAnsi="Open Sans" w:cs="Open Sans"/>
        </w:rPr>
      </w:pPr>
    </w:p>
    <w:p w14:paraId="57432B01" w14:textId="3CCFA2DA" w:rsidR="00E02E59" w:rsidRDefault="00000000">
      <w:p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This is a fantastic opportunity to lead the work, building on our recent success in the </w:t>
      </w:r>
      <w:r w:rsidR="00774C5A">
        <w:rPr>
          <w:rFonts w:ascii="Open Sans" w:eastAsia="Open Sans" w:hAnsi="Open Sans" w:cs="Open Sans"/>
        </w:rPr>
        <w:t>local area</w:t>
      </w:r>
      <w:r>
        <w:rPr>
          <w:rFonts w:ascii="Open Sans" w:eastAsia="Open Sans" w:hAnsi="Open Sans" w:cs="Open Sans"/>
        </w:rPr>
        <w:t xml:space="preserve">, to deliver campaigning activity.  This </w:t>
      </w:r>
      <w:r w:rsidR="00D0554C">
        <w:rPr>
          <w:rFonts w:ascii="Open Sans" w:eastAsia="Open Sans" w:hAnsi="Open Sans" w:cs="Open Sans"/>
        </w:rPr>
        <w:t xml:space="preserve">work </w:t>
      </w:r>
      <w:r>
        <w:rPr>
          <w:rFonts w:ascii="Open Sans" w:eastAsia="Open Sans" w:hAnsi="Open Sans" w:cs="Open Sans"/>
        </w:rPr>
        <w:t xml:space="preserve">will build the infrastructure and organisation necessary to elect </w:t>
      </w:r>
      <w:r w:rsidR="00774C5A">
        <w:rPr>
          <w:rFonts w:ascii="Open Sans" w:eastAsia="Open Sans" w:hAnsi="Open Sans" w:cs="Open Sans"/>
        </w:rPr>
        <w:t>Middlesbrough and Redcar</w:t>
      </w:r>
      <w:r>
        <w:rPr>
          <w:rFonts w:ascii="Open Sans" w:eastAsia="Open Sans" w:hAnsi="Open Sans" w:cs="Open Sans"/>
        </w:rPr>
        <w:t xml:space="preserve"> Liberal Democrat councillors in </w:t>
      </w:r>
      <w:r w:rsidR="00774C5A">
        <w:rPr>
          <w:rFonts w:ascii="Open Sans" w:eastAsia="Open Sans" w:hAnsi="Open Sans" w:cs="Open Sans"/>
        </w:rPr>
        <w:t>several target wards</w:t>
      </w:r>
      <w:r>
        <w:rPr>
          <w:rFonts w:ascii="Open Sans" w:eastAsia="Open Sans" w:hAnsi="Open Sans" w:cs="Open Sans"/>
        </w:rPr>
        <w:t xml:space="preserve"> at the local elections</w:t>
      </w:r>
      <w:r w:rsidR="00774C5A">
        <w:rPr>
          <w:rFonts w:ascii="Open Sans" w:eastAsia="Open Sans" w:hAnsi="Open Sans" w:cs="Open Sans"/>
        </w:rPr>
        <w:t xml:space="preserve"> in May 2027.</w:t>
      </w:r>
    </w:p>
    <w:p w14:paraId="0B12ED89" w14:textId="022CC58A" w:rsidR="00E02E59" w:rsidRPr="00D0554C" w:rsidRDefault="00000000" w:rsidP="00D0554C">
      <w:pPr>
        <w:pStyle w:val="Heading3"/>
        <w:rPr>
          <w:rFonts w:ascii="Open Sans" w:eastAsia="Open Sans" w:hAnsi="Open Sans" w:cs="Open Sans"/>
          <w:sz w:val="24"/>
          <w:szCs w:val="24"/>
        </w:rPr>
      </w:pPr>
      <w:bookmarkStart w:id="0" w:name="_heading=h.11y8zf20zbto" w:colFirst="0" w:colLast="0"/>
      <w:bookmarkEnd w:id="0"/>
      <w:r>
        <w:rPr>
          <w:rFonts w:ascii="Open Sans" w:eastAsia="Open Sans" w:hAnsi="Open Sans" w:cs="Open Sans"/>
          <w:sz w:val="24"/>
          <w:szCs w:val="24"/>
        </w:rPr>
        <w:t>Job Description:</w:t>
      </w:r>
    </w:p>
    <w:p w14:paraId="702F4482" w14:textId="14C2151F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Take overall responsibility for delivering the agreed </w:t>
      </w:r>
      <w:r w:rsidR="00774C5A">
        <w:rPr>
          <w:rFonts w:ascii="Open Sans" w:eastAsia="Open Sans" w:hAnsi="Open Sans" w:cs="Open Sans"/>
        </w:rPr>
        <w:t xml:space="preserve">local party </w:t>
      </w:r>
      <w:r>
        <w:rPr>
          <w:rFonts w:ascii="Open Sans" w:eastAsia="Open Sans" w:hAnsi="Open Sans" w:cs="Open Sans"/>
        </w:rPr>
        <w:t>campaign plan</w:t>
      </w:r>
      <w:r w:rsidR="00774C5A">
        <w:rPr>
          <w:rFonts w:ascii="Open Sans" w:eastAsia="Open Sans" w:hAnsi="Open Sans" w:cs="Open Sans"/>
        </w:rPr>
        <w:t>s</w:t>
      </w:r>
      <w:r>
        <w:rPr>
          <w:rFonts w:ascii="Open Sans" w:eastAsia="Open Sans" w:hAnsi="Open Sans" w:cs="Open Sans"/>
        </w:rPr>
        <w:t xml:space="preserve">, as agreed between the </w:t>
      </w:r>
      <w:r w:rsidR="00774C5A">
        <w:rPr>
          <w:rFonts w:ascii="Open Sans" w:eastAsia="Open Sans" w:hAnsi="Open Sans" w:cs="Open Sans"/>
        </w:rPr>
        <w:t>Regional and Redcar</w:t>
      </w:r>
      <w:r>
        <w:rPr>
          <w:rFonts w:ascii="Open Sans" w:eastAsia="Open Sans" w:hAnsi="Open Sans" w:cs="Open Sans"/>
        </w:rPr>
        <w:t xml:space="preserve"> </w:t>
      </w:r>
      <w:r w:rsidR="007509C1"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>xecutive and</w:t>
      </w:r>
      <w:r w:rsidR="00774C5A">
        <w:rPr>
          <w:rFonts w:ascii="Open Sans" w:eastAsia="Open Sans" w:hAnsi="Open Sans" w:cs="Open Sans"/>
        </w:rPr>
        <w:t xml:space="preserve"> the</w:t>
      </w:r>
      <w:r>
        <w:rPr>
          <w:rFonts w:ascii="Open Sans" w:eastAsia="Open Sans" w:hAnsi="Open Sans" w:cs="Open Sans"/>
        </w:rPr>
        <w:t xml:space="preserve"> </w:t>
      </w:r>
      <w:r w:rsidR="00D0554C">
        <w:rPr>
          <w:rFonts w:ascii="Open Sans" w:eastAsia="Open Sans" w:hAnsi="Open Sans" w:cs="Open Sans"/>
        </w:rPr>
        <w:t xml:space="preserve">Regional </w:t>
      </w:r>
      <w:r w:rsidR="00AF5D6A">
        <w:rPr>
          <w:rFonts w:ascii="Open Sans" w:eastAsia="Open Sans" w:hAnsi="Open Sans" w:cs="Open Sans"/>
        </w:rPr>
        <w:t>Development Officer</w:t>
      </w:r>
      <w:r>
        <w:rPr>
          <w:rFonts w:ascii="Open Sans" w:eastAsia="Open Sans" w:hAnsi="Open Sans" w:cs="Open Sans"/>
        </w:rPr>
        <w:t>.</w:t>
      </w:r>
    </w:p>
    <w:p w14:paraId="606421B7" w14:textId="77777777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Build campaigning and organisational capacity – including recruiting members, donors, deliverers, clerical helpers and poster sites. </w:t>
      </w:r>
    </w:p>
    <w:p w14:paraId="303E4E40" w14:textId="77777777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Design and deliver an ongoing programme of doorstep communication with voters.</w:t>
      </w:r>
    </w:p>
    <w:p w14:paraId="614CC3CA" w14:textId="36272A1B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Manag</w:t>
      </w:r>
      <w:r w:rsidR="00226558"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 xml:space="preserve"> the production of </w:t>
      </w:r>
      <w:r w:rsidR="004B5177">
        <w:rPr>
          <w:rFonts w:ascii="Open Sans" w:eastAsia="Open Sans" w:hAnsi="Open Sans" w:cs="Open Sans"/>
        </w:rPr>
        <w:t xml:space="preserve">most </w:t>
      </w:r>
      <w:r>
        <w:rPr>
          <w:rFonts w:ascii="Open Sans" w:eastAsia="Open Sans" w:hAnsi="Open Sans" w:cs="Open Sans"/>
        </w:rPr>
        <w:t>campaign literature and coordination of the delivery of this literature.</w:t>
      </w:r>
    </w:p>
    <w:p w14:paraId="590014B7" w14:textId="77777777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Maintain and update relevant party databases e.g. deliverers, donors, poster sites etc. </w:t>
      </w:r>
    </w:p>
    <w:p w14:paraId="7327A5BE" w14:textId="04A0927C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Liaise with the </w:t>
      </w:r>
      <w:r w:rsidR="00774C5A">
        <w:rPr>
          <w:rFonts w:ascii="Open Sans" w:eastAsia="Open Sans" w:hAnsi="Open Sans" w:cs="Open Sans"/>
        </w:rPr>
        <w:t>relevant</w:t>
      </w:r>
      <w:r>
        <w:rPr>
          <w:rFonts w:ascii="Open Sans" w:eastAsia="Open Sans" w:hAnsi="Open Sans" w:cs="Open Sans"/>
        </w:rPr>
        <w:t xml:space="preserve"> </w:t>
      </w:r>
      <w:r w:rsidR="00AF5D6A">
        <w:rPr>
          <w:rFonts w:ascii="Open Sans" w:eastAsia="Open Sans" w:hAnsi="Open Sans" w:cs="Open Sans"/>
        </w:rPr>
        <w:t xml:space="preserve">party </w:t>
      </w:r>
      <w:r>
        <w:rPr>
          <w:rFonts w:ascii="Open Sans" w:eastAsia="Open Sans" w:hAnsi="Open Sans" w:cs="Open Sans"/>
        </w:rPr>
        <w:t>treasurer</w:t>
      </w:r>
      <w:r w:rsidR="00774C5A">
        <w:rPr>
          <w:rFonts w:ascii="Open Sans" w:eastAsia="Open Sans" w:hAnsi="Open Sans" w:cs="Open Sans"/>
        </w:rPr>
        <w:t>s</w:t>
      </w:r>
      <w:r>
        <w:rPr>
          <w:rFonts w:ascii="Open Sans" w:eastAsia="Open Sans" w:hAnsi="Open Sans" w:cs="Open Sans"/>
        </w:rPr>
        <w:t xml:space="preserve"> to budget and account for campaign expenses.</w:t>
      </w:r>
    </w:p>
    <w:p w14:paraId="530E4E20" w14:textId="1BA883BD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Organise local party </w:t>
      </w:r>
      <w:r w:rsidR="004B5177">
        <w:rPr>
          <w:rFonts w:ascii="Open Sans" w:eastAsia="Open Sans" w:hAnsi="Open Sans" w:cs="Open Sans"/>
        </w:rPr>
        <w:t xml:space="preserve">campaigning </w:t>
      </w:r>
      <w:r>
        <w:rPr>
          <w:rFonts w:ascii="Open Sans" w:eastAsia="Open Sans" w:hAnsi="Open Sans" w:cs="Open Sans"/>
        </w:rPr>
        <w:t xml:space="preserve">events </w:t>
      </w:r>
      <w:r w:rsidR="00E7366A">
        <w:rPr>
          <w:rFonts w:ascii="Open Sans" w:eastAsia="Open Sans" w:hAnsi="Open Sans" w:cs="Open Sans"/>
        </w:rPr>
        <w:t>(</w:t>
      </w:r>
      <w:r w:rsidR="00AF5D6A">
        <w:rPr>
          <w:rFonts w:ascii="Open Sans" w:eastAsia="Open Sans" w:hAnsi="Open Sans" w:cs="Open Sans"/>
        </w:rPr>
        <w:t xml:space="preserve">such as </w:t>
      </w:r>
      <w:r w:rsidR="00774C5A">
        <w:rPr>
          <w:rFonts w:ascii="Open Sans" w:eastAsia="Open Sans" w:hAnsi="Open Sans" w:cs="Open Sans"/>
        </w:rPr>
        <w:t>action days</w:t>
      </w:r>
      <w:r w:rsidR="00D0554C">
        <w:rPr>
          <w:rFonts w:ascii="Open Sans" w:eastAsia="Open Sans" w:hAnsi="Open Sans" w:cs="Open Sans"/>
        </w:rPr>
        <w:t>).</w:t>
      </w:r>
    </w:p>
    <w:p w14:paraId="66D8153D" w14:textId="77777777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Support fundraising and assist with fundraising campaigns and events as required.</w:t>
      </w:r>
    </w:p>
    <w:p w14:paraId="0AB3A96B" w14:textId="77777777" w:rsidR="00E02E59" w:rsidRDefault="00000000">
      <w:pPr>
        <w:numPr>
          <w:ilvl w:val="0"/>
          <w:numId w:val="2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Attend relevant conferences, training and other meetings as required.</w:t>
      </w:r>
    </w:p>
    <w:p w14:paraId="297722B2" w14:textId="77777777" w:rsidR="00E02E59" w:rsidRDefault="00000000">
      <w:pPr>
        <w:pStyle w:val="Heading3"/>
        <w:spacing w:line="276" w:lineRule="auto"/>
        <w:rPr>
          <w:rFonts w:ascii="Open Sans" w:eastAsia="Open Sans" w:hAnsi="Open Sans" w:cs="Open Sans"/>
          <w:sz w:val="24"/>
          <w:szCs w:val="24"/>
        </w:rPr>
      </w:pPr>
      <w:bookmarkStart w:id="1" w:name="_heading=h.9of784cbxlc" w:colFirst="0" w:colLast="0"/>
      <w:bookmarkEnd w:id="1"/>
      <w:r>
        <w:rPr>
          <w:rFonts w:ascii="Open Sans" w:eastAsia="Open Sans" w:hAnsi="Open Sans" w:cs="Open Sans"/>
          <w:sz w:val="24"/>
          <w:szCs w:val="24"/>
        </w:rPr>
        <w:t>Person Specification:</w:t>
      </w:r>
    </w:p>
    <w:p w14:paraId="3756E2C9" w14:textId="77777777" w:rsidR="00E02E59" w:rsidRDefault="00000000">
      <w:p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The following criteria are considered essential:</w:t>
      </w:r>
    </w:p>
    <w:p w14:paraId="1B470DFE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Exceptional personal organisation.</w:t>
      </w:r>
    </w:p>
    <w:p w14:paraId="0FF07C01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Ability to multi-task.</w:t>
      </w:r>
    </w:p>
    <w:p w14:paraId="17D1E4B8" w14:textId="50393FAE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Ability to handle competing priorities and work deadlines</w:t>
      </w:r>
      <w:r w:rsidR="007D6733">
        <w:rPr>
          <w:rFonts w:ascii="Open Sans" w:eastAsia="Open Sans" w:hAnsi="Open Sans" w:cs="Open Sans"/>
        </w:rPr>
        <w:t>.</w:t>
      </w:r>
    </w:p>
    <w:p w14:paraId="6A401CB7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Strong communication and interpersonal skills.</w:t>
      </w:r>
    </w:p>
    <w:p w14:paraId="389A8953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Ability to lead, mobilise and manage volunteers.</w:t>
      </w:r>
    </w:p>
    <w:p w14:paraId="1B92FDC3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Excellent written communication skills with a high level of accuracy and attention to detail.</w:t>
      </w:r>
    </w:p>
    <w:p w14:paraId="711DD5B0" w14:textId="525FA021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Ability to work independently with limited supervision, self-motivating and able </w:t>
      </w:r>
      <w:r w:rsidR="00E7366A">
        <w:rPr>
          <w:rFonts w:ascii="Open Sans" w:eastAsia="Open Sans" w:hAnsi="Open Sans" w:cs="Open Sans"/>
        </w:rPr>
        <w:t xml:space="preserve">to </w:t>
      </w:r>
      <w:r>
        <w:rPr>
          <w:rFonts w:ascii="Open Sans" w:eastAsia="Open Sans" w:hAnsi="Open Sans" w:cs="Open Sans"/>
        </w:rPr>
        <w:t>manage own workload and work with a number of stakeholders.</w:t>
      </w:r>
    </w:p>
    <w:p w14:paraId="209BB574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Familiarity with current issues within UK politics and sympathy with the values and principles of the Liberal Democrats.</w:t>
      </w:r>
    </w:p>
    <w:p w14:paraId="108CE801" w14:textId="151A7C41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Good computer literacy</w:t>
      </w:r>
      <w:r w:rsidR="00D0554C">
        <w:rPr>
          <w:rFonts w:ascii="Open Sans" w:eastAsia="Open Sans" w:hAnsi="Open Sans" w:cs="Open Sans"/>
        </w:rPr>
        <w:t>;</w:t>
      </w:r>
      <w:r>
        <w:rPr>
          <w:rFonts w:ascii="Open Sans" w:eastAsia="Open Sans" w:hAnsi="Open Sans" w:cs="Open Sans"/>
        </w:rPr>
        <w:t xml:space="preserve"> Microsoft office, email and data systems.</w:t>
      </w:r>
    </w:p>
    <w:p w14:paraId="08AD1F12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Self-development to learn new skills over time.</w:t>
      </w:r>
    </w:p>
    <w:p w14:paraId="748DAB8F" w14:textId="77777777" w:rsidR="00E02E59" w:rsidRDefault="00000000">
      <w:pPr>
        <w:numPr>
          <w:ilvl w:val="0"/>
          <w:numId w:val="1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Full UK driving licence and access to a vehicle.</w:t>
      </w:r>
    </w:p>
    <w:p w14:paraId="79FB8BBA" w14:textId="77777777" w:rsidR="00E02E59" w:rsidRDefault="00E02E59">
      <w:pPr>
        <w:spacing w:line="276" w:lineRule="auto"/>
        <w:rPr>
          <w:rFonts w:ascii="Open Sans" w:eastAsia="Open Sans" w:hAnsi="Open Sans" w:cs="Open Sans"/>
        </w:rPr>
      </w:pPr>
    </w:p>
    <w:p w14:paraId="422C454C" w14:textId="77777777" w:rsidR="00E02E59" w:rsidRDefault="00000000">
      <w:p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The following criteria are considered highly desirable:</w:t>
      </w:r>
    </w:p>
    <w:p w14:paraId="376B4FA6" w14:textId="77777777" w:rsidR="00E02E59" w:rsidRDefault="00000000">
      <w:pPr>
        <w:numPr>
          <w:ilvl w:val="0"/>
          <w:numId w:val="3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Experience of delivering effective Liberal Democrat campaigns.</w:t>
      </w:r>
    </w:p>
    <w:p w14:paraId="2ADB6162" w14:textId="760A9D69" w:rsidR="00E02E59" w:rsidRDefault="00000000">
      <w:pPr>
        <w:numPr>
          <w:ilvl w:val="0"/>
          <w:numId w:val="3"/>
        </w:numPr>
        <w:spacing w:line="276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Experience of Liberal Democrat software and databases (e.g. Affinity Publisher</w:t>
      </w:r>
      <w:r w:rsidR="00AF5D6A">
        <w:rPr>
          <w:rFonts w:ascii="Open Sans" w:eastAsia="Open Sans" w:hAnsi="Open Sans" w:cs="Open Sans"/>
        </w:rPr>
        <w:t>, Lighthouse,</w:t>
      </w:r>
      <w:r w:rsidR="00E7366A">
        <w:rPr>
          <w:rFonts w:ascii="Open Sans" w:eastAsia="Open Sans" w:hAnsi="Open Sans" w:cs="Open Sans"/>
        </w:rPr>
        <w:t xml:space="preserve"> and </w:t>
      </w:r>
      <w:r>
        <w:rPr>
          <w:rFonts w:ascii="Open Sans" w:eastAsia="Open Sans" w:hAnsi="Open Sans" w:cs="Open Sans"/>
        </w:rPr>
        <w:t>Connect)</w:t>
      </w:r>
    </w:p>
    <w:p w14:paraId="3D33AA6B" w14:textId="77777777" w:rsidR="00E02E59" w:rsidRDefault="00E02E59">
      <w:pPr>
        <w:spacing w:line="276" w:lineRule="auto"/>
        <w:rPr>
          <w:rFonts w:ascii="Open Sans" w:eastAsia="Open Sans" w:hAnsi="Open Sans" w:cs="Open Sans"/>
        </w:rPr>
      </w:pPr>
    </w:p>
    <w:p w14:paraId="021D9F18" w14:textId="06FB2AE1" w:rsidR="00E02E59" w:rsidRDefault="00000000">
      <w:pPr>
        <w:spacing w:line="276" w:lineRule="auto"/>
        <w:rPr>
          <w:rFonts w:ascii="Open Sans" w:eastAsia="Open Sans" w:hAnsi="Open Sans" w:cs="Open Sans"/>
          <w:b/>
          <w:bCs/>
        </w:rPr>
      </w:pPr>
      <w:bookmarkStart w:id="2" w:name="_heading=h.rjweg9z3w1gy" w:colFirst="0" w:colLast="0"/>
      <w:bookmarkEnd w:id="2"/>
      <w:r>
        <w:rPr>
          <w:rFonts w:ascii="Open Sans" w:eastAsia="Open Sans" w:hAnsi="Open Sans" w:cs="Open Sans"/>
          <w:b/>
          <w:bCs/>
        </w:rPr>
        <w:t>Starting date: ASAP.</w:t>
      </w:r>
    </w:p>
    <w:p w14:paraId="6B1F53E8" w14:textId="77777777" w:rsidR="00D0554C" w:rsidRDefault="00D0554C">
      <w:pPr>
        <w:spacing w:after="160" w:line="259" w:lineRule="auto"/>
        <w:rPr>
          <w:rFonts w:ascii="Open Sans" w:eastAsia="Open Sans" w:hAnsi="Open Sans" w:cs="Open Sans"/>
        </w:rPr>
      </w:pPr>
    </w:p>
    <w:p w14:paraId="36F514F4" w14:textId="77777777" w:rsidR="00B84764" w:rsidRDefault="00B84764">
      <w:pPr>
        <w:spacing w:after="160" w:line="259" w:lineRule="auto"/>
        <w:rPr>
          <w:rFonts w:ascii="Open Sans" w:eastAsia="Open Sans" w:hAnsi="Open Sans" w:cs="Open Sans"/>
          <w:b/>
          <w:bCs/>
        </w:rPr>
      </w:pPr>
    </w:p>
    <w:p w14:paraId="6679F436" w14:textId="77777777" w:rsidR="00270211" w:rsidRDefault="00270211">
      <w:pPr>
        <w:spacing w:after="160" w:line="259" w:lineRule="auto"/>
        <w:rPr>
          <w:rFonts w:ascii="Open Sans" w:eastAsia="Open Sans" w:hAnsi="Open Sans" w:cs="Open Sans"/>
          <w:b/>
          <w:bCs/>
        </w:rPr>
      </w:pPr>
    </w:p>
    <w:p w14:paraId="04DE37FB" w14:textId="458914F0" w:rsidR="00E02E59" w:rsidRDefault="00000000">
      <w:pPr>
        <w:spacing w:after="160" w:line="259" w:lineRule="auto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Application Details</w:t>
      </w:r>
    </w:p>
    <w:p w14:paraId="5C163AF3" w14:textId="5A27E48D" w:rsidR="00E02E59" w:rsidRDefault="00000000">
      <w:pPr>
        <w:spacing w:after="160" w:line="259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 apply for this role, please submit your CV with a covering letter outlining your reasons for applying and detailing your relevant skills to </w:t>
      </w:r>
      <w:r w:rsidR="00D0554C">
        <w:rPr>
          <w:rFonts w:ascii="Open Sans" w:eastAsia="Open Sans" w:hAnsi="Open Sans" w:cs="Open Sans"/>
        </w:rPr>
        <w:t>Kelly Storey</w:t>
      </w:r>
      <w:r>
        <w:rPr>
          <w:rFonts w:ascii="Open Sans" w:eastAsia="Open Sans" w:hAnsi="Open Sans" w:cs="Open Sans"/>
        </w:rPr>
        <w:t xml:space="preserve"> at </w:t>
      </w:r>
      <w:hyperlink r:id="rId10" w:history="1">
        <w:r w:rsidR="00D0554C" w:rsidRPr="00AB00B7">
          <w:rPr>
            <w:rStyle w:val="Hyperlink"/>
            <w:rFonts w:ascii="Open Sans" w:hAnsi="Open Sans" w:cs="Open Sans"/>
          </w:rPr>
          <w:t>kelly.storey@libdems.org.uk</w:t>
        </w:r>
      </w:hyperlink>
      <w:r w:rsidR="00DB7173">
        <w:t xml:space="preserve"> </w:t>
      </w:r>
      <w:r>
        <w:rPr>
          <w:rFonts w:ascii="Open Sans" w:eastAsia="Open Sans" w:hAnsi="Open Sans" w:cs="Open Sans"/>
        </w:rPr>
        <w:t xml:space="preserve">If you would like an informal conversation about the role, please arrange a phone call by contacting </w:t>
      </w:r>
      <w:r w:rsidR="00D0554C">
        <w:rPr>
          <w:rFonts w:ascii="Open Sans" w:eastAsia="Open Sans" w:hAnsi="Open Sans" w:cs="Open Sans"/>
        </w:rPr>
        <w:t>Kelly</w:t>
      </w:r>
      <w:r>
        <w:rPr>
          <w:rFonts w:ascii="Open Sans" w:eastAsia="Open Sans" w:hAnsi="Open Sans" w:cs="Open Sans"/>
        </w:rPr>
        <w:t xml:space="preserve"> at this email address.</w:t>
      </w:r>
    </w:p>
    <w:p w14:paraId="5BE060E8" w14:textId="08AA873D" w:rsidR="00E02E59" w:rsidRDefault="00000000">
      <w:pPr>
        <w:shd w:val="clear" w:color="auto" w:fill="FFFFFF"/>
        <w:spacing w:before="200" w:after="200" w:line="259" w:lineRule="auto"/>
        <w:rPr>
          <w:rFonts w:ascii="Open Sans" w:eastAsia="Open Sans" w:hAnsi="Open Sans" w:cs="Open Sans"/>
          <w:color w:val="222222"/>
        </w:rPr>
      </w:pPr>
      <w:r>
        <w:rPr>
          <w:rFonts w:ascii="Open Sans" w:eastAsia="Open Sans" w:hAnsi="Open Sans" w:cs="Open Sans"/>
          <w:color w:val="222222"/>
        </w:rPr>
        <w:t xml:space="preserve">This role is available on </w:t>
      </w:r>
      <w:r w:rsidR="00774C5A">
        <w:rPr>
          <w:rFonts w:ascii="Open Sans" w:eastAsia="Open Sans" w:hAnsi="Open Sans" w:cs="Open Sans"/>
          <w:color w:val="222222"/>
        </w:rPr>
        <w:t xml:space="preserve">a </w:t>
      </w:r>
      <w:r>
        <w:rPr>
          <w:rFonts w:ascii="Open Sans" w:eastAsia="Open Sans" w:hAnsi="Open Sans" w:cs="Open Sans"/>
          <w:color w:val="222222"/>
        </w:rPr>
        <w:t>t</w:t>
      </w:r>
      <w:r w:rsidR="00F8189E">
        <w:rPr>
          <w:rFonts w:ascii="Open Sans" w:eastAsia="Open Sans" w:hAnsi="Open Sans" w:cs="Open Sans"/>
          <w:color w:val="222222"/>
        </w:rPr>
        <w:t>wo</w:t>
      </w:r>
      <w:r>
        <w:rPr>
          <w:rFonts w:ascii="Open Sans" w:eastAsia="Open Sans" w:hAnsi="Open Sans" w:cs="Open Sans"/>
          <w:color w:val="222222"/>
        </w:rPr>
        <w:t xml:space="preserve"> days per week</w:t>
      </w:r>
      <w:r w:rsidR="00774C5A">
        <w:rPr>
          <w:rFonts w:ascii="Open Sans" w:eastAsia="Open Sans" w:hAnsi="Open Sans" w:cs="Open Sans"/>
          <w:color w:val="222222"/>
        </w:rPr>
        <w:t xml:space="preserve"> basis</w:t>
      </w:r>
      <w:r>
        <w:rPr>
          <w:rFonts w:ascii="Open Sans" w:eastAsia="Open Sans" w:hAnsi="Open Sans" w:cs="Open Sans"/>
          <w:color w:val="222222"/>
        </w:rPr>
        <w:t xml:space="preserve"> </w:t>
      </w:r>
      <w:r w:rsidR="00AF5D6A">
        <w:rPr>
          <w:rFonts w:ascii="Open Sans" w:eastAsia="Open Sans" w:hAnsi="Open Sans" w:cs="Open Sans"/>
          <w:color w:val="222222"/>
        </w:rPr>
        <w:t>with the potential of up to</w:t>
      </w:r>
      <w:r w:rsidR="00774C5A">
        <w:rPr>
          <w:rFonts w:ascii="Open Sans" w:eastAsia="Open Sans" w:hAnsi="Open Sans" w:cs="Open Sans"/>
          <w:color w:val="222222"/>
        </w:rPr>
        <w:t xml:space="preserve"> </w:t>
      </w:r>
      <w:r>
        <w:rPr>
          <w:rFonts w:ascii="Open Sans" w:eastAsia="Open Sans" w:hAnsi="Open Sans" w:cs="Open Sans"/>
          <w:color w:val="222222"/>
        </w:rPr>
        <w:t>f</w:t>
      </w:r>
      <w:r w:rsidR="009A4872">
        <w:rPr>
          <w:rFonts w:ascii="Open Sans" w:eastAsia="Open Sans" w:hAnsi="Open Sans" w:cs="Open Sans"/>
          <w:color w:val="222222"/>
        </w:rPr>
        <w:t>our</w:t>
      </w:r>
      <w:r>
        <w:rPr>
          <w:rFonts w:ascii="Open Sans" w:eastAsia="Open Sans" w:hAnsi="Open Sans" w:cs="Open Sans"/>
          <w:color w:val="222222"/>
        </w:rPr>
        <w:t xml:space="preserve"> days per week</w:t>
      </w:r>
      <w:r w:rsidR="00774C5A">
        <w:rPr>
          <w:rFonts w:ascii="Open Sans" w:eastAsia="Open Sans" w:hAnsi="Open Sans" w:cs="Open Sans"/>
          <w:color w:val="222222"/>
        </w:rPr>
        <w:t xml:space="preserve"> contingent on </w:t>
      </w:r>
      <w:r w:rsidR="00AF5D6A">
        <w:rPr>
          <w:rFonts w:ascii="Open Sans" w:eastAsia="Open Sans" w:hAnsi="Open Sans" w:cs="Open Sans"/>
          <w:color w:val="222222"/>
        </w:rPr>
        <w:t xml:space="preserve">the outcome of current funding applications (to be decided before </w:t>
      </w:r>
      <w:r w:rsidR="003B4041">
        <w:rPr>
          <w:rFonts w:ascii="Open Sans" w:eastAsia="Open Sans" w:hAnsi="Open Sans" w:cs="Open Sans"/>
          <w:color w:val="222222"/>
        </w:rPr>
        <w:t>6</w:t>
      </w:r>
      <w:r w:rsidR="00AF5D6A">
        <w:rPr>
          <w:rFonts w:ascii="Open Sans" w:eastAsia="Open Sans" w:hAnsi="Open Sans" w:cs="Open Sans"/>
          <w:color w:val="222222"/>
        </w:rPr>
        <w:t xml:space="preserve"> July)</w:t>
      </w:r>
      <w:r w:rsidR="009A4872">
        <w:rPr>
          <w:rFonts w:ascii="Open Sans" w:eastAsia="Open Sans" w:hAnsi="Open Sans" w:cs="Open Sans"/>
          <w:color w:val="222222"/>
        </w:rPr>
        <w:t xml:space="preserve">. </w:t>
      </w:r>
    </w:p>
    <w:p w14:paraId="7689E0AE" w14:textId="0226902D" w:rsidR="00E02E59" w:rsidRDefault="00000000">
      <w:pPr>
        <w:shd w:val="clear" w:color="auto" w:fill="FFFFFF"/>
        <w:spacing w:before="200" w:after="200" w:line="259" w:lineRule="auto"/>
        <w:rPr>
          <w:rFonts w:ascii="Open Sans" w:eastAsia="Open Sans" w:hAnsi="Open Sans" w:cs="Open Sans"/>
          <w:color w:val="222222"/>
        </w:rPr>
      </w:pPr>
      <w:r>
        <w:rPr>
          <w:rFonts w:ascii="Open Sans" w:eastAsia="Open Sans" w:hAnsi="Open Sans" w:cs="Open Sans"/>
          <w:color w:val="222222"/>
        </w:rPr>
        <w:t>Working days and specific hours can be agreed with the successful candidate</w:t>
      </w:r>
      <w:r w:rsidR="009A4872">
        <w:rPr>
          <w:rFonts w:ascii="Open Sans" w:eastAsia="Open Sans" w:hAnsi="Open Sans" w:cs="Open Sans"/>
          <w:color w:val="222222"/>
        </w:rPr>
        <w:t xml:space="preserve">. Candidates are asked to specify their availability for </w:t>
      </w:r>
      <w:r w:rsidR="00AF5D6A">
        <w:rPr>
          <w:rFonts w:ascii="Open Sans" w:eastAsia="Open Sans" w:hAnsi="Open Sans" w:cs="Open Sans"/>
          <w:color w:val="222222"/>
        </w:rPr>
        <w:t>between</w:t>
      </w:r>
      <w:r w:rsidR="009A4872">
        <w:rPr>
          <w:rFonts w:ascii="Open Sans" w:eastAsia="Open Sans" w:hAnsi="Open Sans" w:cs="Open Sans"/>
          <w:color w:val="222222"/>
        </w:rPr>
        <w:t xml:space="preserve"> </w:t>
      </w:r>
      <w:r w:rsidR="00F8189E">
        <w:rPr>
          <w:rFonts w:ascii="Open Sans" w:eastAsia="Open Sans" w:hAnsi="Open Sans" w:cs="Open Sans"/>
          <w:color w:val="222222"/>
        </w:rPr>
        <w:t>two</w:t>
      </w:r>
      <w:r w:rsidR="009A4872">
        <w:rPr>
          <w:rFonts w:ascii="Open Sans" w:eastAsia="Open Sans" w:hAnsi="Open Sans" w:cs="Open Sans"/>
          <w:color w:val="222222"/>
        </w:rPr>
        <w:t xml:space="preserve"> and four day</w:t>
      </w:r>
      <w:r w:rsidR="00AF5D6A">
        <w:rPr>
          <w:rFonts w:ascii="Open Sans" w:eastAsia="Open Sans" w:hAnsi="Open Sans" w:cs="Open Sans"/>
          <w:color w:val="222222"/>
        </w:rPr>
        <w:t>s per</w:t>
      </w:r>
      <w:r w:rsidR="009A4872">
        <w:rPr>
          <w:rFonts w:ascii="Open Sans" w:eastAsia="Open Sans" w:hAnsi="Open Sans" w:cs="Open Sans"/>
          <w:color w:val="222222"/>
        </w:rPr>
        <w:t xml:space="preserve"> week</w:t>
      </w:r>
      <w:r w:rsidR="00AF5D6A">
        <w:rPr>
          <w:rFonts w:ascii="Open Sans" w:eastAsia="Open Sans" w:hAnsi="Open Sans" w:cs="Open Sans"/>
          <w:color w:val="222222"/>
        </w:rPr>
        <w:t xml:space="preserve"> as part of their covering letter</w:t>
      </w:r>
      <w:r w:rsidR="009A4872">
        <w:rPr>
          <w:rFonts w:ascii="Open Sans" w:eastAsia="Open Sans" w:hAnsi="Open Sans" w:cs="Open Sans"/>
          <w:color w:val="222222"/>
        </w:rPr>
        <w:t xml:space="preserve">. </w:t>
      </w:r>
    </w:p>
    <w:p w14:paraId="227D7763" w14:textId="77777777" w:rsidR="00E02E59" w:rsidRDefault="00000000">
      <w:pPr>
        <w:rPr>
          <w:rFonts w:ascii="Open Sans" w:eastAsia="Open Sans" w:hAnsi="Open Sans" w:cs="Open Sans"/>
        </w:rPr>
      </w:pPr>
      <w:r w:rsidRPr="00226558">
        <w:rPr>
          <w:rFonts w:ascii="Open Sans" w:eastAsia="Open Sans" w:hAnsi="Open Sans" w:cs="Open Sans"/>
          <w:b/>
          <w:bCs/>
        </w:rPr>
        <w:t>Please note:</w:t>
      </w:r>
      <w:r>
        <w:rPr>
          <w:rFonts w:ascii="Open Sans" w:eastAsia="Open Sans" w:hAnsi="Open Sans" w:cs="Open Sans"/>
        </w:rPr>
        <w:t>  We will not be able to employ you if you are not eligible to work in the UK. We will not be able to obtain a work permit on your behalf.  </w:t>
      </w:r>
    </w:p>
    <w:p w14:paraId="4259D453" w14:textId="77777777" w:rsidR="00E02E59" w:rsidRDefault="00E02E59">
      <w:pPr>
        <w:rPr>
          <w:rFonts w:ascii="Open Sans" w:eastAsia="Open Sans" w:hAnsi="Open Sans" w:cs="Open Sans"/>
        </w:rPr>
      </w:pPr>
    </w:p>
    <w:p w14:paraId="0B33594F" w14:textId="77777777" w:rsidR="00E02E59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Applicants are encouraged to inform us if any reasonable adjustments are needed to be made during any part of the recruitment process.  </w:t>
      </w:r>
    </w:p>
    <w:p w14:paraId="4BF5E76B" w14:textId="77777777" w:rsidR="00E02E59" w:rsidRDefault="00E02E59">
      <w:pPr>
        <w:rPr>
          <w:rFonts w:ascii="Open Sans" w:eastAsia="Open Sans" w:hAnsi="Open Sans" w:cs="Open Sans"/>
        </w:rPr>
      </w:pPr>
    </w:p>
    <w:p w14:paraId="33BBC4CB" w14:textId="77777777" w:rsidR="00E02E59" w:rsidRDefault="00E02E59">
      <w:pPr>
        <w:rPr>
          <w:rFonts w:ascii="Open Sans" w:eastAsia="Open Sans" w:hAnsi="Open Sans" w:cs="Open Sans"/>
        </w:rPr>
      </w:pPr>
    </w:p>
    <w:sectPr w:rsidR="00E02E59">
      <w:headerReference w:type="default" r:id="rId11"/>
      <w:footerReference w:type="default" r:id="rId12"/>
      <w:pgSz w:w="11906" w:h="16838"/>
      <w:pgMar w:top="566" w:right="1275" w:bottom="566" w:left="180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06161" w14:textId="77777777" w:rsidR="00B34034" w:rsidRDefault="00B34034">
      <w:r>
        <w:separator/>
      </w:r>
    </w:p>
  </w:endnote>
  <w:endnote w:type="continuationSeparator" w:id="0">
    <w:p w14:paraId="6C416C78" w14:textId="77777777" w:rsidR="00B34034" w:rsidRDefault="00B34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A615DB-4CA7-4DF4-8C61-E561903CF02C}"/>
    <w:embedBold r:id="rId2" w:fontKey="{52525181-68D4-4E5C-8C72-A879F6929C65}"/>
  </w:font>
  <w:font w:name="Helvetica Neue">
    <w:charset w:val="00"/>
    <w:family w:val="auto"/>
    <w:pitch w:val="default"/>
    <w:embedRegular r:id="rId3" w:fontKey="{29EBBFF5-41B7-45BA-A18B-D5EB541C4D7A}"/>
    <w:embedBold r:id="rId4" w:fontKey="{4D6CE88D-B359-45B9-A836-F54FA44E1DE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FF65BD67-C44B-401D-A243-50DA5B4AE4FA}"/>
    <w:embedBold r:id="rId6" w:fontKey="{143B0954-D65B-4BC2-9430-9830718DC1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3786AA-14A7-4F58-9BF3-F952877B5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F26E0" w14:textId="77777777" w:rsidR="00E02E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color w:val="000000"/>
      </w:rPr>
    </w:pPr>
    <w:r>
      <w:rPr>
        <w:color w:val="000000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CC32F" w14:textId="77777777" w:rsidR="00B34034" w:rsidRDefault="00B34034">
      <w:r>
        <w:separator/>
      </w:r>
    </w:p>
  </w:footnote>
  <w:footnote w:type="continuationSeparator" w:id="0">
    <w:p w14:paraId="60C9E258" w14:textId="77777777" w:rsidR="00B34034" w:rsidRDefault="00B34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74308" w14:textId="77777777" w:rsidR="00E02E59" w:rsidRDefault="00E02E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567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A74D1"/>
    <w:multiLevelType w:val="multilevel"/>
    <w:tmpl w:val="A2762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B60D9B"/>
    <w:multiLevelType w:val="multilevel"/>
    <w:tmpl w:val="4E102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1776BA"/>
    <w:multiLevelType w:val="multilevel"/>
    <w:tmpl w:val="14A0A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7591834">
    <w:abstractNumId w:val="2"/>
  </w:num>
  <w:num w:numId="2" w16cid:durableId="81462710">
    <w:abstractNumId w:val="1"/>
  </w:num>
  <w:num w:numId="3" w16cid:durableId="73154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E59"/>
    <w:rsid w:val="00117B3A"/>
    <w:rsid w:val="0019368B"/>
    <w:rsid w:val="001B7CB1"/>
    <w:rsid w:val="00206A3C"/>
    <w:rsid w:val="00226558"/>
    <w:rsid w:val="00270211"/>
    <w:rsid w:val="003B4041"/>
    <w:rsid w:val="004B5177"/>
    <w:rsid w:val="00567A6B"/>
    <w:rsid w:val="006221BB"/>
    <w:rsid w:val="006307F7"/>
    <w:rsid w:val="006B2A60"/>
    <w:rsid w:val="00743FEE"/>
    <w:rsid w:val="007509C1"/>
    <w:rsid w:val="00774C5A"/>
    <w:rsid w:val="007D6733"/>
    <w:rsid w:val="00805FF2"/>
    <w:rsid w:val="008471CF"/>
    <w:rsid w:val="00864A5A"/>
    <w:rsid w:val="008D3F11"/>
    <w:rsid w:val="009A4872"/>
    <w:rsid w:val="00AF5D6A"/>
    <w:rsid w:val="00B04B9F"/>
    <w:rsid w:val="00B16B64"/>
    <w:rsid w:val="00B34034"/>
    <w:rsid w:val="00B84764"/>
    <w:rsid w:val="00D0554C"/>
    <w:rsid w:val="00DB7173"/>
    <w:rsid w:val="00DD60C6"/>
    <w:rsid w:val="00DD6E02"/>
    <w:rsid w:val="00E02E59"/>
    <w:rsid w:val="00E51FAB"/>
    <w:rsid w:val="00E7366A"/>
    <w:rsid w:val="00F8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BB392"/>
  <w15:docId w15:val="{A1B1E814-D96D-4920-A00A-C50B0096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85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2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2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2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2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85232"/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B71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173"/>
  </w:style>
  <w:style w:type="paragraph" w:styleId="Footer">
    <w:name w:val="footer"/>
    <w:basedOn w:val="Normal"/>
    <w:link w:val="FooterChar"/>
    <w:uiPriority w:val="99"/>
    <w:unhideWhenUsed/>
    <w:rsid w:val="00DB71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173"/>
  </w:style>
  <w:style w:type="character" w:styleId="Hyperlink">
    <w:name w:val="Hyperlink"/>
    <w:basedOn w:val="DefaultParagraphFont"/>
    <w:uiPriority w:val="99"/>
    <w:unhideWhenUsed/>
    <w:rsid w:val="00DB71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elly.storey@libdems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Hr/b9Z8+JBgU8cM6cIoIdJKpKA==">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146575-A879-4438-A795-AA45DFCB1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Taylor</dc:creator>
  <cp:lastModifiedBy>Kelly Storey</cp:lastModifiedBy>
  <cp:revision>8</cp:revision>
  <dcterms:created xsi:type="dcterms:W3CDTF">2026-06-24T10:34:00Z</dcterms:created>
  <dcterms:modified xsi:type="dcterms:W3CDTF">2026-06-25T09:18:00Z</dcterms:modified>
</cp:coreProperties>
</file>